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7E" w:rsidRPr="00487EE7" w:rsidRDefault="009E137E" w:rsidP="00E261FA">
      <w:pPr>
        <w:pStyle w:val="11"/>
        <w:keepNext/>
        <w:keepLines/>
        <w:shd w:val="clear" w:color="auto" w:fill="auto"/>
        <w:spacing w:before="0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УТВЕРЖДЕНО </w:t>
      </w:r>
    </w:p>
    <w:p w:rsidR="009E137E" w:rsidRDefault="009E137E" w:rsidP="009E137E">
      <w:pPr>
        <w:pStyle w:val="11"/>
        <w:keepNext/>
        <w:keepLines/>
        <w:shd w:val="clear" w:color="auto" w:fill="auto"/>
        <w:spacing w:before="0"/>
        <w:jc w:val="right"/>
        <w:rPr>
          <w:rFonts w:eastAsia="Arial Unicode MS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решением Совета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МР «</w:t>
      </w:r>
      <w:proofErr w:type="spellStart"/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Балейский</w:t>
      </w:r>
      <w:proofErr w:type="spellEnd"/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 xml:space="preserve"> район»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right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  <w:t>от 26.02.2013 г. №45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center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shd w:val="clear" w:color="auto" w:fill="auto"/>
          <w:lang w:eastAsia="ru-RU"/>
        </w:rPr>
      </w:pP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 счетной комиссии Совета муниципального района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7EE7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87EE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E137E" w:rsidRPr="00487EE7" w:rsidRDefault="009E137E" w:rsidP="009E137E">
      <w:pPr>
        <w:pStyle w:val="30"/>
        <w:shd w:val="clear" w:color="auto" w:fill="auto"/>
        <w:spacing w:before="0" w:after="0" w:line="0" w:lineRule="atLeast"/>
        <w:ind w:left="2540"/>
        <w:jc w:val="center"/>
        <w:rPr>
          <w:rFonts w:ascii="Times New Roman" w:hAnsi="Times New Roman" w:cs="Times New Roman"/>
          <w:sz w:val="28"/>
          <w:szCs w:val="28"/>
        </w:rPr>
      </w:pPr>
    </w:p>
    <w:p w:rsidR="009E137E" w:rsidRPr="00487EE7" w:rsidRDefault="009E137E" w:rsidP="009E137E">
      <w:pPr>
        <w:pStyle w:val="30"/>
        <w:shd w:val="clear" w:color="auto" w:fill="auto"/>
        <w:spacing w:before="0" w:after="0" w:line="0" w:lineRule="atLeast"/>
        <w:ind w:left="2540"/>
        <w:rPr>
          <w:rFonts w:ascii="Times New Roman" w:hAnsi="Times New Roman" w:cs="Times New Roman"/>
          <w:sz w:val="28"/>
          <w:szCs w:val="28"/>
        </w:rPr>
      </w:pPr>
    </w:p>
    <w:p w:rsidR="009E137E" w:rsidRPr="00487EE7" w:rsidRDefault="009E137E" w:rsidP="009E137E">
      <w:pPr>
        <w:pStyle w:val="30"/>
        <w:shd w:val="clear" w:color="auto" w:fill="auto"/>
        <w:spacing w:before="0" w:after="0" w:line="0" w:lineRule="atLeast"/>
        <w:ind w:left="420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E137E" w:rsidRPr="00487EE7" w:rsidRDefault="009E137E" w:rsidP="009E137E">
      <w:pPr>
        <w:pStyle w:val="a4"/>
        <w:numPr>
          <w:ilvl w:val="0"/>
          <w:numId w:val="2"/>
        </w:numPr>
        <w:shd w:val="clear" w:color="auto" w:fill="auto"/>
        <w:tabs>
          <w:tab w:val="left" w:pos="751"/>
        </w:tabs>
        <w:spacing w:line="322" w:lineRule="exact"/>
        <w:ind w:left="760" w:right="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Счетная комиссия (далее комиссия) Совета муниципального района «</w:t>
      </w:r>
      <w:proofErr w:type="spellStart"/>
      <w:r w:rsidRPr="00487EE7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87EE7">
        <w:rPr>
          <w:rFonts w:ascii="Times New Roman" w:hAnsi="Times New Roman" w:cs="Times New Roman"/>
          <w:sz w:val="28"/>
          <w:szCs w:val="28"/>
        </w:rPr>
        <w:t xml:space="preserve"> район» (далее Совет района)  является постоянно действующим коллегиальным органом и избирается на первом заседании Совета района из числа депутатов на срок полномочий Совета района </w:t>
      </w:r>
    </w:p>
    <w:p w:rsidR="009E137E" w:rsidRPr="00487EE7" w:rsidRDefault="009E137E" w:rsidP="009E137E">
      <w:pPr>
        <w:pStyle w:val="a4"/>
        <w:numPr>
          <w:ilvl w:val="0"/>
          <w:numId w:val="2"/>
        </w:numPr>
        <w:tabs>
          <w:tab w:val="left" w:pos="751"/>
        </w:tabs>
        <w:spacing w:line="322" w:lineRule="exact"/>
        <w:ind w:left="760" w:right="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Комиссия избирается в составе 3-х человек по предложениям депутатов и (или) депутатских объединений. В состав комиссии не могут входить председатель и заместитель председателя Совета района. Членство в комиссии не ограничивает право депутатов работать в иных комиссиях.</w:t>
      </w:r>
    </w:p>
    <w:p w:rsidR="009E137E" w:rsidRPr="00487EE7" w:rsidRDefault="009E137E" w:rsidP="009E137E">
      <w:pPr>
        <w:pStyle w:val="a4"/>
        <w:numPr>
          <w:ilvl w:val="0"/>
          <w:numId w:val="2"/>
        </w:numPr>
        <w:tabs>
          <w:tab w:val="left" w:pos="751"/>
        </w:tabs>
        <w:spacing w:line="322" w:lineRule="exact"/>
        <w:ind w:left="760" w:right="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Комиссия правомочна в полном составе избранных депутатов. В случае отсутствия по уважительной причине кого-либо из членов комиссии на заседании Совета района, Совет вправе</w:t>
      </w:r>
      <w:r w:rsidRPr="00487EE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auto"/>
          <w:lang w:eastAsia="ru-RU"/>
        </w:rPr>
        <w:t xml:space="preserve"> </w:t>
      </w:r>
      <w:r w:rsidRPr="00487EE7">
        <w:rPr>
          <w:rFonts w:ascii="Times New Roman" w:hAnsi="Times New Roman" w:cs="Times New Roman"/>
          <w:sz w:val="28"/>
          <w:szCs w:val="28"/>
        </w:rPr>
        <w:t>временно избрать другого депутата в состав комиссии для проведения процедуры голосования на данном заседании Совета.</w:t>
      </w:r>
    </w:p>
    <w:p w:rsidR="009E137E" w:rsidRPr="00487EE7" w:rsidRDefault="009E137E" w:rsidP="009E137E">
      <w:pPr>
        <w:pStyle w:val="a4"/>
        <w:numPr>
          <w:ilvl w:val="0"/>
          <w:numId w:val="2"/>
        </w:numPr>
        <w:shd w:val="clear" w:color="auto" w:fill="auto"/>
        <w:tabs>
          <w:tab w:val="left" w:pos="770"/>
        </w:tabs>
        <w:ind w:left="760" w:right="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Правовую основу деятельности комиссии составляют Конституция Российской Федерации, федеральные конституционные и федеральные законы Российской Федерации, законодательство Забайкальского края, Устав муниципального района «</w:t>
      </w:r>
      <w:proofErr w:type="spellStart"/>
      <w:r w:rsidRPr="00487EE7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87EE7">
        <w:rPr>
          <w:rFonts w:ascii="Times New Roman" w:hAnsi="Times New Roman" w:cs="Times New Roman"/>
          <w:sz w:val="28"/>
          <w:szCs w:val="28"/>
        </w:rPr>
        <w:t xml:space="preserve"> район», Регламент Совета муниципального района «</w:t>
      </w:r>
      <w:proofErr w:type="spellStart"/>
      <w:r w:rsidRPr="00487EE7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87EE7">
        <w:rPr>
          <w:rFonts w:ascii="Times New Roman" w:hAnsi="Times New Roman" w:cs="Times New Roman"/>
          <w:sz w:val="28"/>
          <w:szCs w:val="28"/>
        </w:rPr>
        <w:t xml:space="preserve"> район» и настоящее Положение.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2. </w:t>
      </w:r>
      <w:bookmarkStart w:id="0" w:name="bookmark2"/>
      <w:r w:rsidRPr="00487EE7">
        <w:rPr>
          <w:rFonts w:ascii="Times New Roman" w:hAnsi="Times New Roman" w:cs="Times New Roman"/>
          <w:sz w:val="28"/>
          <w:szCs w:val="28"/>
        </w:rPr>
        <w:t>ОСНОВНЫЕ ЗАДАЧИ КОМИССИИ</w:t>
      </w:r>
      <w:bookmarkEnd w:id="0"/>
    </w:p>
    <w:p w:rsidR="009E137E" w:rsidRPr="00487EE7" w:rsidRDefault="009E137E" w:rsidP="009E137E">
      <w:pPr>
        <w:pStyle w:val="a4"/>
        <w:numPr>
          <w:ilvl w:val="0"/>
          <w:numId w:val="4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Счетная комиссия осуществляет процедуры поименного и тайного голосования на заседаниях Совета района в случаях, для которых Регламентом Совета муниципального  района «</w:t>
      </w:r>
      <w:proofErr w:type="spellStart"/>
      <w:r w:rsidRPr="00487EE7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487EE7">
        <w:rPr>
          <w:rFonts w:ascii="Times New Roman" w:hAnsi="Times New Roman" w:cs="Times New Roman"/>
          <w:sz w:val="28"/>
          <w:szCs w:val="28"/>
        </w:rPr>
        <w:t xml:space="preserve"> район» предусмотрено проведение такого голосования.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487EE7">
        <w:rPr>
          <w:rFonts w:ascii="Times New Roman" w:hAnsi="Times New Roman" w:cs="Times New Roman"/>
          <w:sz w:val="28"/>
          <w:szCs w:val="28"/>
        </w:rPr>
        <w:t xml:space="preserve">     3. ПОЛНОМОЧИЯ КОМИССИИ</w:t>
      </w:r>
      <w:bookmarkEnd w:id="1"/>
    </w:p>
    <w:p w:rsidR="009E137E" w:rsidRPr="00487EE7" w:rsidRDefault="009E137E" w:rsidP="009E137E">
      <w:pPr>
        <w:pStyle w:val="a4"/>
        <w:tabs>
          <w:tab w:val="left" w:pos="775"/>
        </w:tabs>
        <w:ind w:left="420"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  Комиссия: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Производит подсчет голосов при поименном голосовании.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Готовит список депутатов для тайного голосования;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Опечатывает ящик для тайного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Обеспечивает условия для соблюдения тайны голосования депутатов.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lastRenderedPageBreak/>
        <w:t>Утверждает форму бюллетеня для тайного голосования;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Организует выдачу бюллетеней для голосования депутатам Совета района под роспись в ведомости выдачи бюллетеней и погашение неиспользованных бюллетеней для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Доводит до сведения депутатов порядок голосования и способ заполнения бюллетеня для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Контролирует осуществление процедуры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Осуществляет подсчёт голосов и устанавливает итоги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Представляет на заседании Совета района информацию об итогах голосования.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Рассматривает поступившие жалобы депутатов Совета на реализацию процедуры голосования и подсчёта голосов, доводит   информацию о</w:t>
      </w:r>
    </w:p>
    <w:p w:rsidR="009E137E" w:rsidRPr="00487EE7" w:rsidRDefault="009E137E" w:rsidP="009E137E">
      <w:pPr>
        <w:pStyle w:val="a4"/>
        <w:tabs>
          <w:tab w:val="left" w:pos="775"/>
        </w:tabs>
        <w:spacing w:line="317" w:lineRule="exact"/>
        <w:ind w:left="780"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поступивших </w:t>
      </w:r>
      <w:proofErr w:type="gramStart"/>
      <w:r w:rsidRPr="00487EE7">
        <w:rPr>
          <w:rFonts w:ascii="Times New Roman" w:hAnsi="Times New Roman" w:cs="Times New Roman"/>
          <w:sz w:val="28"/>
          <w:szCs w:val="28"/>
        </w:rPr>
        <w:t>жалобах</w:t>
      </w:r>
      <w:proofErr w:type="gramEnd"/>
      <w:r w:rsidRPr="00487EE7"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 до сведения депутатов Совета на заседании Совета.</w:t>
      </w:r>
    </w:p>
    <w:p w:rsidR="009E137E" w:rsidRPr="00487EE7" w:rsidRDefault="009E137E" w:rsidP="009E137E">
      <w:pPr>
        <w:pStyle w:val="a4"/>
        <w:numPr>
          <w:ilvl w:val="0"/>
          <w:numId w:val="5"/>
        </w:numPr>
        <w:tabs>
          <w:tab w:val="left" w:pos="775"/>
        </w:tabs>
        <w:spacing w:line="317" w:lineRule="exact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Составляет протокол проведения тайного голосования, который подписывается всеми членами счетной комиссии.</w:t>
      </w:r>
    </w:p>
    <w:p w:rsidR="009E137E" w:rsidRPr="00487EE7" w:rsidRDefault="009E137E" w:rsidP="009E137E">
      <w:pPr>
        <w:pStyle w:val="a4"/>
        <w:tabs>
          <w:tab w:val="left" w:pos="775"/>
        </w:tabs>
        <w:ind w:right="6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EE7">
        <w:rPr>
          <w:rFonts w:ascii="Times New Roman" w:hAnsi="Times New Roman" w:cs="Times New Roman"/>
          <w:b/>
          <w:sz w:val="28"/>
          <w:szCs w:val="28"/>
        </w:rPr>
        <w:t xml:space="preserve">     4. ПОРЯДОК РАБОТЫ КОМИССИИ</w:t>
      </w:r>
    </w:p>
    <w:p w:rsidR="009E137E" w:rsidRPr="00487EE7" w:rsidRDefault="009E137E" w:rsidP="009E137E">
      <w:pPr>
        <w:pStyle w:val="a4"/>
        <w:numPr>
          <w:ilvl w:val="0"/>
          <w:numId w:val="6"/>
        </w:numPr>
        <w:tabs>
          <w:tab w:val="left" w:pos="77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Работу комиссии организует председатель, а в случае его отсутствия        заместитель председателя комиссии. Комиссия вправе поставить перед Советом района  вопрос о переизбрании председателя комиссии.</w:t>
      </w:r>
    </w:p>
    <w:p w:rsidR="009E137E" w:rsidRPr="00487EE7" w:rsidRDefault="009E137E" w:rsidP="009E137E">
      <w:pPr>
        <w:pStyle w:val="a4"/>
        <w:numPr>
          <w:ilvl w:val="0"/>
          <w:numId w:val="6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Заседания комиссии созываются по мере необходимости. </w:t>
      </w:r>
    </w:p>
    <w:p w:rsidR="009E137E" w:rsidRPr="00487EE7" w:rsidRDefault="009E137E" w:rsidP="009E137E">
      <w:pPr>
        <w:pStyle w:val="a4"/>
        <w:numPr>
          <w:ilvl w:val="0"/>
          <w:numId w:val="6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</w:t>
      </w:r>
      <w:r w:rsidRPr="00487EE7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большинством голосов от установленного числа членов комиссии.</w:t>
      </w:r>
    </w:p>
    <w:p w:rsidR="009E137E" w:rsidRPr="00487EE7" w:rsidRDefault="009E137E" w:rsidP="009E137E">
      <w:pPr>
        <w:pStyle w:val="a4"/>
        <w:numPr>
          <w:ilvl w:val="0"/>
          <w:numId w:val="6"/>
        </w:numPr>
        <w:tabs>
          <w:tab w:val="left" w:pos="775"/>
        </w:tabs>
        <w:ind w:right="60"/>
        <w:jc w:val="both"/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</w:t>
      </w:r>
      <w:r w:rsidRPr="00487EE7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Протокол заседания комиссии оформляется по окончании заседания, подписывается председателем комиссии и секретарем. Подлинники протоколов и решений комиссии хранятся в аппарате Совета и </w:t>
      </w:r>
      <w:proofErr w:type="gramStart"/>
      <w:r w:rsidRPr="00487EE7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>в последствии</w:t>
      </w:r>
      <w:proofErr w:type="gramEnd"/>
      <w:r w:rsidRPr="00487EE7">
        <w:rPr>
          <w:rFonts w:ascii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сдаются в архив в установленном порядке.</w:t>
      </w:r>
    </w:p>
    <w:p w:rsidR="009E137E" w:rsidRPr="00487EE7" w:rsidRDefault="009E137E" w:rsidP="009E137E">
      <w:pPr>
        <w:pStyle w:val="11"/>
        <w:keepNext/>
        <w:keepLines/>
        <w:shd w:val="clear" w:color="auto" w:fill="auto"/>
        <w:spacing w:before="0" w:line="240" w:lineRule="atLeast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487EE7">
        <w:rPr>
          <w:rFonts w:ascii="Times New Roman" w:hAnsi="Times New Roman" w:cs="Times New Roman"/>
          <w:sz w:val="28"/>
          <w:szCs w:val="28"/>
        </w:rPr>
        <w:t xml:space="preserve">       5.  ПРАВА И ОБЯЗАННОСТИ ЧЛЕНОВ КОМИССИИ</w:t>
      </w:r>
      <w:bookmarkEnd w:id="2"/>
    </w:p>
    <w:p w:rsidR="009E137E" w:rsidRPr="00487EE7" w:rsidRDefault="009E137E" w:rsidP="009E137E">
      <w:pPr>
        <w:pStyle w:val="a4"/>
        <w:shd w:val="clear" w:color="auto" w:fill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1. Члены комиссии имеют право:</w:t>
      </w:r>
    </w:p>
    <w:p w:rsidR="009E137E" w:rsidRPr="00487EE7" w:rsidRDefault="009E137E" w:rsidP="009E137E">
      <w:pPr>
        <w:pStyle w:val="a4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   - решающего голоса по всем вопросам, рассматриваемым комиссией;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left="900" w:right="-1" w:hanging="5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Style w:val="10pt2"/>
          <w:rFonts w:ascii="Times New Roman" w:eastAsia="Arial Unicode MS" w:hAnsi="Times New Roman" w:cs="Times New Roman"/>
          <w:sz w:val="28"/>
          <w:szCs w:val="28"/>
        </w:rPr>
        <w:t xml:space="preserve">     -</w:t>
      </w:r>
      <w:r w:rsidRPr="00487EE7">
        <w:rPr>
          <w:rFonts w:ascii="Times New Roman" w:hAnsi="Times New Roman" w:cs="Times New Roman"/>
          <w:sz w:val="28"/>
          <w:szCs w:val="28"/>
        </w:rPr>
        <w:t xml:space="preserve"> вносить на рассмотрение любые вопросы и предложения, относящиеся к компетенции комиссии; 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Style w:val="10pt2"/>
          <w:rFonts w:ascii="Times New Roman" w:eastAsia="Arial Unicode MS" w:hAnsi="Times New Roman" w:cs="Times New Roman"/>
          <w:sz w:val="28"/>
          <w:szCs w:val="28"/>
        </w:rPr>
        <w:t xml:space="preserve">          -</w:t>
      </w:r>
      <w:r w:rsidRPr="00487EE7">
        <w:rPr>
          <w:rFonts w:ascii="Times New Roman" w:hAnsi="Times New Roman" w:cs="Times New Roman"/>
          <w:sz w:val="28"/>
          <w:szCs w:val="28"/>
        </w:rPr>
        <w:t xml:space="preserve"> участвовать в подготовке, обсуждении и принятии решений; 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7EE7">
        <w:rPr>
          <w:rStyle w:val="10pt2"/>
          <w:rFonts w:ascii="Times New Roman" w:eastAsia="Arial Unicode MS" w:hAnsi="Times New Roman" w:cs="Times New Roman"/>
          <w:sz w:val="28"/>
          <w:szCs w:val="28"/>
        </w:rPr>
        <w:t>-</w:t>
      </w:r>
      <w:r w:rsidRPr="00487EE7">
        <w:rPr>
          <w:rFonts w:ascii="Times New Roman" w:hAnsi="Times New Roman" w:cs="Times New Roman"/>
          <w:sz w:val="28"/>
          <w:szCs w:val="28"/>
        </w:rPr>
        <w:t xml:space="preserve"> представлять Совету свое особое мнение в случае несогласия </w:t>
      </w:r>
      <w:proofErr w:type="gramStart"/>
      <w:r w:rsidRPr="00487E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7E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     принятым комиссией решением;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left="900" w:right="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- выйти из состава комиссии по письменному заявлению на имя         председателя Совета (изменения в составе комиссии утверждаются Советом); 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2.  </w:t>
      </w:r>
      <w:r w:rsidRPr="00487EE7">
        <w:rPr>
          <w:rStyle w:val="a5"/>
          <w:rFonts w:ascii="Times New Roman" w:hAnsi="Times New Roman" w:cs="Times New Roman"/>
          <w:b w:val="0"/>
          <w:sz w:val="28"/>
          <w:szCs w:val="28"/>
        </w:rPr>
        <w:t>Члены</w:t>
      </w:r>
      <w:r w:rsidRPr="00487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EE7">
        <w:rPr>
          <w:rFonts w:ascii="Times New Roman" w:hAnsi="Times New Roman" w:cs="Times New Roman"/>
          <w:sz w:val="28"/>
          <w:szCs w:val="28"/>
        </w:rPr>
        <w:t>комиссии обязаны:</w:t>
      </w:r>
    </w:p>
    <w:p w:rsidR="009E137E" w:rsidRPr="00487EE7" w:rsidRDefault="009E137E" w:rsidP="009E137E">
      <w:pPr>
        <w:pStyle w:val="a4"/>
        <w:shd w:val="clear" w:color="auto" w:fill="auto"/>
        <w:spacing w:line="317" w:lineRule="exact"/>
        <w:ind w:left="900" w:right="60" w:hanging="90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       - участвовать в работе комиссии;</w:t>
      </w:r>
    </w:p>
    <w:p w:rsidR="009E137E" w:rsidRPr="00487EE7" w:rsidRDefault="009E137E" w:rsidP="009E137E">
      <w:pPr>
        <w:pStyle w:val="a4"/>
        <w:shd w:val="clear" w:color="auto" w:fill="auto"/>
        <w:spacing w:line="322" w:lineRule="exact"/>
        <w:ind w:left="900" w:right="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  - присутствовать на всех заседаниях комиссии и Совета. В случае невозможности присутствия на заседании комиссии или Совета района сообщать о причине своего отсутствия; </w:t>
      </w:r>
    </w:p>
    <w:p w:rsidR="009E137E" w:rsidRPr="00487EE7" w:rsidRDefault="009E137E" w:rsidP="009E137E">
      <w:pPr>
        <w:pStyle w:val="a4"/>
        <w:shd w:val="clear" w:color="auto" w:fill="auto"/>
        <w:spacing w:line="322" w:lineRule="exact"/>
        <w:ind w:left="709" w:right="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lastRenderedPageBreak/>
        <w:t xml:space="preserve">  - выполнять поручения, возлагаемые решением комиссии,    председателем или его заместителем.</w:t>
      </w:r>
    </w:p>
    <w:p w:rsidR="009E137E" w:rsidRPr="00487EE7" w:rsidRDefault="009E137E" w:rsidP="009E137E">
      <w:pPr>
        <w:pStyle w:val="a4"/>
        <w:shd w:val="clear" w:color="auto" w:fill="auto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b/>
          <w:sz w:val="28"/>
          <w:szCs w:val="28"/>
        </w:rPr>
        <w:t xml:space="preserve">       6. ПРЕДСЕДАТЕЛЬ КОМИССИИ</w:t>
      </w:r>
      <w:r w:rsidRPr="00487E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37E" w:rsidRPr="00487EE7" w:rsidRDefault="009E137E" w:rsidP="009E137E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Избирается на заседании Совета  района по   представлению главы муниципального района «</w:t>
      </w:r>
      <w:proofErr w:type="spellStart"/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Балейский</w:t>
      </w:r>
      <w:proofErr w:type="spellEnd"/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большинством голосов от  установленного числа депутатов, </w:t>
      </w:r>
    </w:p>
    <w:p w:rsidR="009E137E" w:rsidRPr="00487EE7" w:rsidRDefault="009E137E" w:rsidP="009E137E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Освобождается от должности решением Совета района, принимаемым большинством голосов от установленного числа депутатов, по личному заявлению или представлению комиссии. </w:t>
      </w:r>
    </w:p>
    <w:p w:rsidR="009E137E" w:rsidRPr="00487EE7" w:rsidRDefault="009E137E" w:rsidP="009E137E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 на рассмотрение и утверждение комиссии кандидатуры на должности заместителя председателя и секретаря.</w:t>
      </w:r>
    </w:p>
    <w:p w:rsidR="009E137E" w:rsidRPr="00487EE7" w:rsidRDefault="009E137E" w:rsidP="009E137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Несет ответственность за организацию работы комиссии и </w:t>
      </w:r>
      <w:proofErr w:type="gramStart"/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отчитывается о</w:t>
      </w:r>
      <w:proofErr w:type="gramEnd"/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её деятельности.</w:t>
      </w:r>
    </w:p>
    <w:p w:rsidR="009E137E" w:rsidRPr="00487EE7" w:rsidRDefault="009E137E" w:rsidP="009E137E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Созывает и ведет заседания комиссии.</w:t>
      </w:r>
    </w:p>
    <w:p w:rsidR="009E137E" w:rsidRPr="00487EE7" w:rsidRDefault="009E137E" w:rsidP="009E137E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Содействует правовому и материально-техническому обеспечению  деятельности комиссии.</w:t>
      </w:r>
    </w:p>
    <w:p w:rsidR="009E137E" w:rsidRPr="00487EE7" w:rsidRDefault="009E137E" w:rsidP="009E137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 проекты решений, заключения и предложения комиссии Совету района.</w:t>
      </w:r>
    </w:p>
    <w:p w:rsidR="009E137E" w:rsidRPr="00487EE7" w:rsidRDefault="009E137E" w:rsidP="009E137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Представляет комиссию в отношениях с органами государственной</w:t>
      </w:r>
    </w:p>
    <w:p w:rsidR="009E137E" w:rsidRPr="00487EE7" w:rsidRDefault="009E137E" w:rsidP="009E137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власти, органами местного самоуправления, иными организациями.</w:t>
      </w:r>
    </w:p>
    <w:p w:rsidR="009E137E" w:rsidRPr="00487EE7" w:rsidRDefault="009E137E" w:rsidP="009E137E">
      <w:pPr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87EE7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Подписывает решения, заключения, протоколы заседаний комиссии.</w:t>
      </w:r>
    </w:p>
    <w:p w:rsidR="009E137E" w:rsidRPr="00487EE7" w:rsidRDefault="009E137E" w:rsidP="009E137E">
      <w:pPr>
        <w:pStyle w:val="4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487EE7">
        <w:rPr>
          <w:rFonts w:ascii="Times New Roman" w:hAnsi="Times New Roman" w:cs="Times New Roman"/>
          <w:sz w:val="28"/>
          <w:szCs w:val="28"/>
        </w:rPr>
        <w:t>7. ЗАМЕСТИТЕЛЬ ПРЕДСЕДАТЕЛЯ КОМИССИИ</w:t>
      </w:r>
      <w:bookmarkEnd w:id="3"/>
    </w:p>
    <w:p w:rsidR="009E137E" w:rsidRPr="00487EE7" w:rsidRDefault="009E137E" w:rsidP="009E137E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состава депутатов —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9E137E" w:rsidRPr="00487EE7" w:rsidRDefault="009E137E" w:rsidP="009E137E">
      <w:pPr>
        <w:pStyle w:val="a4"/>
        <w:numPr>
          <w:ilvl w:val="0"/>
          <w:numId w:val="3"/>
        </w:numPr>
        <w:shd w:val="clear" w:color="auto" w:fill="auto"/>
        <w:tabs>
          <w:tab w:val="left" w:pos="415"/>
        </w:tabs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Выполняет функции в соответствии с распределением направлений работы и поручениями председателя, а в случае отсутствия председателя комиссии или невозможности выполнения им своих обязанностей выполняет функции председателя комиссии. </w:t>
      </w:r>
      <w:bookmarkStart w:id="4" w:name="bookmark7"/>
    </w:p>
    <w:p w:rsidR="009E137E" w:rsidRPr="00487EE7" w:rsidRDefault="009E137E" w:rsidP="009E137E">
      <w:pPr>
        <w:pStyle w:val="40"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 xml:space="preserve"> 8. СЕКРЕТАРЬ КОМИССИИ</w:t>
      </w:r>
      <w:bookmarkEnd w:id="4"/>
    </w:p>
    <w:p w:rsidR="009E137E" w:rsidRPr="00487EE7" w:rsidRDefault="009E137E" w:rsidP="009E137E">
      <w:pPr>
        <w:pStyle w:val="a4"/>
        <w:numPr>
          <w:ilvl w:val="6"/>
          <w:numId w:val="1"/>
        </w:numPr>
        <w:shd w:val="clear" w:color="auto" w:fill="auto"/>
        <w:tabs>
          <w:tab w:val="left" w:pos="386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числа депутатов - членов комиссии на срок ее полномочий. Освобождается от исполнения обязанностей решением комиссии по представлению комиссии или личному заявлению.</w:t>
      </w:r>
    </w:p>
    <w:p w:rsidR="009E137E" w:rsidRPr="00487EE7" w:rsidRDefault="009E137E" w:rsidP="009E137E">
      <w:pPr>
        <w:pStyle w:val="a4"/>
        <w:numPr>
          <w:ilvl w:val="6"/>
          <w:numId w:val="1"/>
        </w:numPr>
        <w:shd w:val="clear" w:color="auto" w:fill="auto"/>
        <w:tabs>
          <w:tab w:val="left" w:pos="420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Выполняет функции в соответствии с распределением обязанностей и поручениями председателя комиссии, ведет и подписывает протоколы заседаний комиссии.</w:t>
      </w:r>
    </w:p>
    <w:p w:rsidR="009E137E" w:rsidRPr="00487EE7" w:rsidRDefault="009E137E" w:rsidP="009E137E">
      <w:pPr>
        <w:pStyle w:val="a4"/>
        <w:numPr>
          <w:ilvl w:val="6"/>
          <w:numId w:val="1"/>
        </w:numPr>
        <w:shd w:val="clear" w:color="auto" w:fill="auto"/>
        <w:tabs>
          <w:tab w:val="left" w:pos="420"/>
        </w:tabs>
        <w:ind w:left="400" w:right="62" w:hanging="34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t>Организует ведение документации комиссии в соответствии с правилами делопроизводства, установленными в Совете.</w:t>
      </w:r>
    </w:p>
    <w:p w:rsidR="009E137E" w:rsidRPr="00487EE7" w:rsidRDefault="009E137E" w:rsidP="009E137E">
      <w:pPr>
        <w:pStyle w:val="a4"/>
        <w:shd w:val="clear" w:color="auto" w:fill="auto"/>
        <w:tabs>
          <w:tab w:val="left" w:pos="420"/>
        </w:tabs>
        <w:ind w:left="400" w:right="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37E" w:rsidRPr="00487EE7" w:rsidRDefault="009E137E" w:rsidP="009E137E">
      <w:pPr>
        <w:pStyle w:val="a4"/>
        <w:shd w:val="clear" w:color="auto" w:fill="auto"/>
        <w:tabs>
          <w:tab w:val="left" w:pos="420"/>
        </w:tabs>
        <w:ind w:left="400" w:right="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7EE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_____________________</w:t>
      </w:r>
    </w:p>
    <w:p w:rsidR="0066593A" w:rsidRDefault="0066593A"/>
    <w:sectPr w:rsidR="0066593A" w:rsidSect="001C22B5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6D" w:rsidRDefault="002C156D" w:rsidP="00807203">
      <w:r>
        <w:separator/>
      </w:r>
    </w:p>
  </w:endnote>
  <w:endnote w:type="continuationSeparator" w:id="0">
    <w:p w:rsidR="002C156D" w:rsidRDefault="002C156D" w:rsidP="0080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BC" w:rsidRDefault="00807203">
    <w:pPr>
      <w:pStyle w:val="a6"/>
      <w:jc w:val="right"/>
    </w:pPr>
    <w:r>
      <w:fldChar w:fldCharType="begin"/>
    </w:r>
    <w:r w:rsidR="009E137E">
      <w:instrText>PAGE   \* MERGEFORMAT</w:instrText>
    </w:r>
    <w:r>
      <w:fldChar w:fldCharType="separate"/>
    </w:r>
    <w:r w:rsidR="00E261FA">
      <w:rPr>
        <w:noProof/>
      </w:rPr>
      <w:t>1</w:t>
    </w:r>
    <w:r>
      <w:fldChar w:fldCharType="end"/>
    </w:r>
  </w:p>
  <w:p w:rsidR="00700FBC" w:rsidRDefault="002C1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6D" w:rsidRDefault="002C156D" w:rsidP="00807203">
      <w:r>
        <w:separator/>
      </w:r>
    </w:p>
  </w:footnote>
  <w:footnote w:type="continuationSeparator" w:id="0">
    <w:p w:rsidR="002C156D" w:rsidRDefault="002C156D" w:rsidP="0080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C14374E"/>
    <w:lvl w:ilvl="0">
      <w:start w:val="1"/>
      <w:numFmt w:val="decimal"/>
      <w:lvlText w:val="%1."/>
      <w:lvlJc w:val="left"/>
      <w:pPr>
        <w:ind w:left="709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5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AFB3F98"/>
    <w:multiLevelType w:val="hybridMultilevel"/>
    <w:tmpl w:val="8E30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459C8"/>
    <w:multiLevelType w:val="hybridMultilevel"/>
    <w:tmpl w:val="35B4A2B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4B775E94"/>
    <w:multiLevelType w:val="hybridMultilevel"/>
    <w:tmpl w:val="E85EDE6E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31333"/>
    <w:multiLevelType w:val="hybridMultilevel"/>
    <w:tmpl w:val="0A40900C"/>
    <w:lvl w:ilvl="0" w:tplc="EEEED77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6"/>
        </w:tabs>
        <w:ind w:left="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5">
    <w:nsid w:val="58A74F85"/>
    <w:multiLevelType w:val="hybridMultilevel"/>
    <w:tmpl w:val="C17C6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1D06BF"/>
    <w:multiLevelType w:val="hybridMultilevel"/>
    <w:tmpl w:val="084C9E18"/>
    <w:lvl w:ilvl="0" w:tplc="DBB65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56DE2"/>
    <w:multiLevelType w:val="hybridMultilevel"/>
    <w:tmpl w:val="D7E03A2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7F455435"/>
    <w:multiLevelType w:val="hybridMultilevel"/>
    <w:tmpl w:val="D7E03A2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7E"/>
    <w:rsid w:val="001C4335"/>
    <w:rsid w:val="002C156D"/>
    <w:rsid w:val="0066593A"/>
    <w:rsid w:val="00807203"/>
    <w:rsid w:val="009E137E"/>
    <w:rsid w:val="00CB73AE"/>
    <w:rsid w:val="00E2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7E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9E137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E137E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E13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9E137E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E137E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9E137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37E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10pt2">
    <w:name w:val="Основной текст + 10 pt2"/>
    <w:rsid w:val="009E137E"/>
    <w:rPr>
      <w:noProof/>
      <w:sz w:val="20"/>
      <w:szCs w:val="20"/>
      <w:shd w:val="clear" w:color="auto" w:fill="FFFFFF"/>
      <w:lang w:bidi="ar-SA"/>
    </w:rPr>
  </w:style>
  <w:style w:type="character" w:customStyle="1" w:styleId="a5">
    <w:name w:val="Основной текст + Полужирный"/>
    <w:rsid w:val="009E137E"/>
    <w:rPr>
      <w:b/>
      <w:bCs/>
      <w:sz w:val="26"/>
      <w:szCs w:val="26"/>
      <w:shd w:val="clear" w:color="auto" w:fill="FFFFFF"/>
      <w:lang w:bidi="ar-SA"/>
    </w:rPr>
  </w:style>
  <w:style w:type="character" w:customStyle="1" w:styleId="4">
    <w:name w:val="Основной текст (4)_"/>
    <w:link w:val="40"/>
    <w:locked/>
    <w:rsid w:val="009E137E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37E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rsid w:val="009E137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E137E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">
    <w:name w:val="List 2"/>
    <w:basedOn w:val="a"/>
    <w:unhideWhenUsed/>
    <w:rsid w:val="009E137E"/>
    <w:pPr>
      <w:widowControl w:val="0"/>
      <w:autoSpaceDE w:val="0"/>
      <w:autoSpaceDN w:val="0"/>
      <w:adjustRightInd w:val="0"/>
      <w:ind w:left="566" w:hanging="283"/>
    </w:pPr>
    <w:rPr>
      <w:rFonts w:ascii="Arial" w:eastAsia="Times New Roman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2022-12-26T06:57:00Z</dcterms:created>
  <dcterms:modified xsi:type="dcterms:W3CDTF">2023-01-09T07:54:00Z</dcterms:modified>
</cp:coreProperties>
</file>